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BA" w:rsidRDefault="00C335B0" w:rsidP="00C335B0">
      <w:pPr>
        <w:spacing w:before="120" w:after="280" w:afterAutospacing="1"/>
        <w:ind w:left="5760" w:firstLine="720"/>
        <w:jc w:val="center"/>
      </w:pPr>
      <w:bookmarkStart w:id="0" w:name="chuong_pl_9"/>
      <w:bookmarkStart w:id="1" w:name="_GoBack"/>
      <w:bookmarkEnd w:id="1"/>
      <w:r>
        <w:rPr>
          <w:b/>
          <w:bCs/>
        </w:rPr>
        <w:t xml:space="preserve">      </w:t>
      </w:r>
      <w:r w:rsidR="00115FBA">
        <w:rPr>
          <w:b/>
          <w:bCs/>
          <w:lang w:val="vi-VN"/>
        </w:rPr>
        <w:t>Biểu mẫu 09</w:t>
      </w:r>
      <w:bookmarkEnd w:id="0"/>
    </w:p>
    <w:p w:rsidR="00115FBA" w:rsidRDefault="00C335B0" w:rsidP="00C335B0">
      <w:r>
        <w:t>PHÒNG GD&amp;ĐT ĐÔNG TRIỀU</w:t>
      </w:r>
    </w:p>
    <w:p w:rsidR="00C335B0" w:rsidRPr="00C335B0" w:rsidRDefault="00C335B0" w:rsidP="00C335B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790B7" wp14:editId="2AF7A8FA">
                <wp:simplePos x="0" y="0"/>
                <wp:positionH relativeFrom="column">
                  <wp:posOffset>329564</wp:posOffset>
                </wp:positionH>
                <wp:positionV relativeFrom="paragraph">
                  <wp:posOffset>202565</wp:posOffset>
                </wp:positionV>
                <wp:extent cx="1228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5.95pt" to="122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" strokecolor="#4579b8 [3044]"/>
            </w:pict>
          </mc:Fallback>
        </mc:AlternateContent>
      </w:r>
      <w:r w:rsidRPr="00C335B0">
        <w:rPr>
          <w:b/>
        </w:rPr>
        <w:t>TRƯỜNG THCS TRÀNG AN</w:t>
      </w:r>
    </w:p>
    <w:p w:rsidR="00115FBA" w:rsidRPr="00C335B0" w:rsidRDefault="00115FBA" w:rsidP="00115FBA">
      <w:pPr>
        <w:spacing w:before="120" w:after="280" w:afterAutospacing="1"/>
        <w:jc w:val="center"/>
        <w:rPr>
          <w:sz w:val="28"/>
          <w:szCs w:val="28"/>
        </w:rPr>
      </w:pPr>
      <w:bookmarkStart w:id="2" w:name="chuong_pl_9_name"/>
      <w:r w:rsidRPr="00C335B0">
        <w:rPr>
          <w:b/>
          <w:bCs/>
          <w:sz w:val="28"/>
          <w:szCs w:val="28"/>
          <w:lang w:val="vi-VN"/>
        </w:rPr>
        <w:t>THÔNG BÁO</w:t>
      </w:r>
      <w:bookmarkEnd w:id="2"/>
    </w:p>
    <w:p w:rsidR="005F7B70" w:rsidRDefault="00115FBA" w:rsidP="005F7B70">
      <w:pPr>
        <w:jc w:val="center"/>
        <w:rPr>
          <w:b/>
          <w:bCs/>
          <w:sz w:val="28"/>
          <w:szCs w:val="28"/>
        </w:rPr>
      </w:pPr>
      <w:bookmarkStart w:id="3" w:name="chuong_pl_9_name_name"/>
      <w:r w:rsidRPr="00C335B0">
        <w:rPr>
          <w:b/>
          <w:bCs/>
          <w:sz w:val="28"/>
          <w:szCs w:val="28"/>
          <w:lang w:val="vi-VN"/>
        </w:rPr>
        <w:t xml:space="preserve">Cam kết chất lượng giáo dục của trường trung học cơ sở </w:t>
      </w:r>
    </w:p>
    <w:p w:rsidR="00115FBA" w:rsidRPr="00C335B0" w:rsidRDefault="00115FBA" w:rsidP="005F7B70">
      <w:pPr>
        <w:jc w:val="center"/>
        <w:rPr>
          <w:sz w:val="28"/>
          <w:szCs w:val="28"/>
        </w:rPr>
      </w:pPr>
      <w:r w:rsidRPr="00C335B0">
        <w:rPr>
          <w:b/>
          <w:bCs/>
          <w:sz w:val="28"/>
          <w:szCs w:val="28"/>
          <w:lang w:val="vi-VN"/>
        </w:rPr>
        <w:t>năm học</w:t>
      </w:r>
      <w:bookmarkEnd w:id="3"/>
      <w:r w:rsidR="00C335B0">
        <w:rPr>
          <w:b/>
          <w:bCs/>
          <w:sz w:val="28"/>
          <w:szCs w:val="28"/>
        </w:rPr>
        <w:t xml:space="preserve"> </w:t>
      </w:r>
      <w:r w:rsidR="00C21680">
        <w:rPr>
          <w:b/>
          <w:bCs/>
          <w:sz w:val="28"/>
          <w:szCs w:val="28"/>
        </w:rPr>
        <w:t>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3757"/>
        <w:gridCol w:w="1173"/>
        <w:gridCol w:w="1027"/>
        <w:gridCol w:w="1016"/>
        <w:gridCol w:w="1106"/>
      </w:tblGrid>
      <w:tr w:rsidR="00115FBA" w:rsidTr="00475286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335B0" w:rsidRDefault="00115FBA" w:rsidP="00245231">
            <w:pPr>
              <w:spacing w:before="120"/>
              <w:jc w:val="center"/>
              <w:rPr>
                <w:b/>
              </w:rPr>
            </w:pPr>
            <w:r w:rsidRPr="00C335B0">
              <w:rPr>
                <w:b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335B0" w:rsidRDefault="00115FBA" w:rsidP="00245231">
            <w:pPr>
              <w:spacing w:before="120"/>
              <w:jc w:val="center"/>
              <w:rPr>
                <w:b/>
              </w:rPr>
            </w:pPr>
            <w:r w:rsidRPr="00C335B0">
              <w:rPr>
                <w:b/>
                <w:lang w:val="vi-VN"/>
              </w:rPr>
              <w:t>N</w:t>
            </w:r>
            <w:r w:rsidRPr="00C335B0">
              <w:rPr>
                <w:b/>
              </w:rPr>
              <w:t>ộ</w:t>
            </w:r>
            <w:r w:rsidRPr="00C335B0">
              <w:rPr>
                <w:b/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335B0" w:rsidRDefault="00115FBA" w:rsidP="00245231">
            <w:pPr>
              <w:spacing w:before="120"/>
              <w:jc w:val="center"/>
              <w:rPr>
                <w:b/>
              </w:rPr>
            </w:pPr>
            <w:r w:rsidRPr="00C335B0">
              <w:rPr>
                <w:b/>
                <w:lang w:val="vi-VN"/>
              </w:rPr>
              <w:t>Chia theo khối lớp</w:t>
            </w:r>
          </w:p>
        </w:tc>
      </w:tr>
      <w:tr w:rsidR="00115FBA" w:rsidTr="004752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15FBA" w:rsidRPr="00C335B0" w:rsidRDefault="00115FBA" w:rsidP="0024523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15FBA" w:rsidRPr="00C335B0" w:rsidRDefault="00115FBA" w:rsidP="0024523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335B0" w:rsidRDefault="00115FBA" w:rsidP="00C335B0">
            <w:pPr>
              <w:spacing w:before="120"/>
              <w:jc w:val="center"/>
              <w:rPr>
                <w:b/>
              </w:rPr>
            </w:pPr>
            <w:r w:rsidRPr="00C335B0">
              <w:rPr>
                <w:b/>
                <w:lang w:val="vi-VN"/>
              </w:rPr>
              <w:t>Lớp</w:t>
            </w:r>
            <w:r w:rsidR="00C335B0">
              <w:rPr>
                <w:b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335B0" w:rsidRDefault="00115FBA" w:rsidP="00C335B0">
            <w:pPr>
              <w:spacing w:before="120"/>
              <w:jc w:val="center"/>
              <w:rPr>
                <w:b/>
              </w:rPr>
            </w:pPr>
            <w:r w:rsidRPr="00C335B0">
              <w:rPr>
                <w:b/>
                <w:lang w:val="vi-VN"/>
              </w:rPr>
              <w:t>Lớp</w:t>
            </w:r>
            <w:r w:rsidR="00C335B0">
              <w:rPr>
                <w:b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335B0" w:rsidRDefault="00C335B0" w:rsidP="00C335B0">
            <w:pPr>
              <w:spacing w:before="120"/>
              <w:jc w:val="center"/>
              <w:rPr>
                <w:b/>
              </w:rPr>
            </w:pPr>
            <w:r w:rsidRPr="00C335B0">
              <w:rPr>
                <w:b/>
                <w:lang w:val="vi-VN"/>
              </w:rPr>
              <w:t>Lớp</w:t>
            </w:r>
            <w:r>
              <w:rPr>
                <w:b/>
              </w:rPr>
              <w:t xml:space="preserve">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335B0" w:rsidRDefault="00C335B0" w:rsidP="00C335B0">
            <w:pPr>
              <w:spacing w:before="120"/>
              <w:jc w:val="center"/>
              <w:rPr>
                <w:b/>
              </w:rPr>
            </w:pPr>
            <w:r w:rsidRPr="00C335B0">
              <w:rPr>
                <w:b/>
                <w:lang w:val="vi-VN"/>
              </w:rPr>
              <w:t>Lớp</w:t>
            </w:r>
            <w:r>
              <w:rPr>
                <w:b/>
              </w:rPr>
              <w:t xml:space="preserve"> 9</w:t>
            </w:r>
          </w:p>
        </w:tc>
      </w:tr>
      <w:tr w:rsidR="00115FBA" w:rsidTr="004752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E5C55" w:rsidRDefault="00115FBA" w:rsidP="00245231">
            <w:pPr>
              <w:spacing w:before="120"/>
              <w:jc w:val="center"/>
              <w:rPr>
                <w:b/>
              </w:rPr>
            </w:pPr>
            <w:r w:rsidRPr="00CE5C55">
              <w:rPr>
                <w:b/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475286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</w:t>
            </w:r>
            <w:proofErr w:type="spellStart"/>
            <w:r w:rsidR="00475286">
              <w:t>sinh</w:t>
            </w:r>
            <w:proofErr w:type="spellEnd"/>
            <w:r w:rsidR="00475286">
              <w:t xml:space="preserve"> </w:t>
            </w:r>
            <w:proofErr w:type="spellStart"/>
            <w:r w:rsidR="00475286">
              <w:t>hoàn</w:t>
            </w:r>
            <w:proofErr w:type="spellEnd"/>
            <w:r w:rsidR="00475286">
              <w:t xml:space="preserve"> </w:t>
            </w:r>
            <w:proofErr w:type="spellStart"/>
            <w:r w:rsidR="00475286">
              <w:t>thành</w:t>
            </w:r>
            <w:proofErr w:type="spellEnd"/>
            <w:r w:rsidR="00475286">
              <w:t xml:space="preserve"> </w:t>
            </w:r>
            <w:proofErr w:type="spellStart"/>
            <w:r w:rsidR="00475286">
              <w:t>chương</w:t>
            </w:r>
            <w:proofErr w:type="spellEnd"/>
            <w:r w:rsidR="00475286">
              <w:t xml:space="preserve"> </w:t>
            </w:r>
            <w:proofErr w:type="spellStart"/>
            <w:r w:rsidR="00475286">
              <w:t>trình</w:t>
            </w:r>
            <w:proofErr w:type="spellEnd"/>
            <w:r w:rsidR="00475286">
              <w:t xml:space="preserve"> </w:t>
            </w:r>
            <w:proofErr w:type="spellStart"/>
            <w:r w:rsidR="00475286">
              <w:t>Tiểu</w:t>
            </w:r>
            <w:proofErr w:type="spellEnd"/>
            <w:r w:rsidR="00475286">
              <w:t xml:space="preserve"> 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</w:t>
            </w:r>
            <w:proofErr w:type="spellStart"/>
            <w:r w:rsidR="00475286">
              <w:t>có</w:t>
            </w:r>
            <w:proofErr w:type="spellEnd"/>
            <w:r w:rsidR="00475286">
              <w:t xml:space="preserve"> </w:t>
            </w:r>
            <w:proofErr w:type="spellStart"/>
            <w:r w:rsidR="00475286">
              <w:t>hộ</w:t>
            </w:r>
            <w:proofErr w:type="spellEnd"/>
            <w:r w:rsidR="00475286">
              <w:t xml:space="preserve"> </w:t>
            </w:r>
            <w:proofErr w:type="spellStart"/>
            <w:r w:rsidR="00475286">
              <w:t>khẩu</w:t>
            </w:r>
            <w:proofErr w:type="spellEnd"/>
            <w:r w:rsidR="00475286">
              <w:t xml:space="preserve"> </w:t>
            </w:r>
            <w:proofErr w:type="spellStart"/>
            <w:r w:rsidR="00475286">
              <w:t>tại</w:t>
            </w:r>
            <w:proofErr w:type="spellEnd"/>
            <w:r w:rsidR="00475286">
              <w:t xml:space="preserve"> </w:t>
            </w:r>
            <w:proofErr w:type="spellStart"/>
            <w:r w:rsidR="00475286">
              <w:t>xã</w:t>
            </w:r>
            <w:proofErr w:type="spellEnd"/>
            <w:r w:rsidR="00475286">
              <w:t xml:space="preserve"> </w:t>
            </w:r>
            <w:proofErr w:type="spellStart"/>
            <w:r w:rsidR="00475286">
              <w:t>Tràng</w:t>
            </w:r>
            <w:proofErr w:type="spellEnd"/>
            <w:r w:rsidR="00475286">
              <w:t xml:space="preserve"> An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</w:t>
            </w:r>
            <w:proofErr w:type="spellStart"/>
            <w:r w:rsidR="00475286">
              <w:t>sinh</w:t>
            </w:r>
            <w:proofErr w:type="spellEnd"/>
            <w:r w:rsidR="00475286">
              <w:t xml:space="preserve"> </w:t>
            </w:r>
            <w:proofErr w:type="spellStart"/>
            <w:r w:rsidR="00475286">
              <w:t>đủ</w:t>
            </w:r>
            <w:proofErr w:type="spellEnd"/>
            <w:r w:rsidR="00475286">
              <w:t xml:space="preserve"> </w:t>
            </w:r>
            <w:proofErr w:type="spellStart"/>
            <w:r w:rsidR="00475286">
              <w:t>điều</w:t>
            </w:r>
            <w:proofErr w:type="spellEnd"/>
            <w:r w:rsidR="00475286">
              <w:t xml:space="preserve"> </w:t>
            </w:r>
            <w:proofErr w:type="spellStart"/>
            <w:r w:rsidR="00475286">
              <w:t>kiện</w:t>
            </w:r>
            <w:proofErr w:type="spellEnd"/>
            <w:r w:rsidR="00475286">
              <w:t xml:space="preserve"> </w:t>
            </w:r>
            <w:proofErr w:type="spellStart"/>
            <w:r w:rsidR="00475286">
              <w:t>lên</w:t>
            </w:r>
            <w:proofErr w:type="spellEnd"/>
            <w:r w:rsidR="00475286">
              <w:t xml:space="preserve"> </w:t>
            </w:r>
            <w:proofErr w:type="spellStart"/>
            <w:r w:rsidR="00475286">
              <w:t>lớp</w:t>
            </w:r>
            <w:proofErr w:type="spellEnd"/>
            <w:r w:rsidR="00475286">
              <w:t xml:space="preserve"> </w:t>
            </w:r>
            <w:proofErr w:type="spellStart"/>
            <w:r w:rsidR="00475286">
              <w:t>theo</w:t>
            </w:r>
            <w:proofErr w:type="spellEnd"/>
            <w:r w:rsidR="00475286">
              <w:t xml:space="preserve"> </w:t>
            </w:r>
            <w:proofErr w:type="spellStart"/>
            <w:r w:rsidR="00475286">
              <w:t>thông</w:t>
            </w:r>
            <w:proofErr w:type="spellEnd"/>
            <w:r w:rsidR="00475286">
              <w:t xml:space="preserve"> </w:t>
            </w:r>
            <w:proofErr w:type="spellStart"/>
            <w:r w:rsidR="00475286">
              <w:t>tư</w:t>
            </w:r>
            <w:proofErr w:type="spellEnd"/>
            <w:r w:rsidR="00475286">
              <w:t xml:space="preserve"> 58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</w:t>
            </w:r>
            <w:proofErr w:type="spellStart"/>
            <w:r w:rsidR="00475286">
              <w:t>sinh</w:t>
            </w:r>
            <w:proofErr w:type="spellEnd"/>
            <w:r w:rsidR="00475286">
              <w:t xml:space="preserve"> </w:t>
            </w:r>
            <w:proofErr w:type="spellStart"/>
            <w:r w:rsidR="00475286">
              <w:t>đủ</w:t>
            </w:r>
            <w:proofErr w:type="spellEnd"/>
            <w:r w:rsidR="00475286">
              <w:t xml:space="preserve"> </w:t>
            </w:r>
            <w:proofErr w:type="spellStart"/>
            <w:r w:rsidR="00475286">
              <w:t>điều</w:t>
            </w:r>
            <w:proofErr w:type="spellEnd"/>
            <w:r w:rsidR="00475286">
              <w:t xml:space="preserve"> </w:t>
            </w:r>
            <w:proofErr w:type="spellStart"/>
            <w:r w:rsidR="00475286">
              <w:t>kiện</w:t>
            </w:r>
            <w:proofErr w:type="spellEnd"/>
            <w:r w:rsidR="00475286">
              <w:t xml:space="preserve"> </w:t>
            </w:r>
            <w:proofErr w:type="spellStart"/>
            <w:r w:rsidR="00475286">
              <w:t>lên</w:t>
            </w:r>
            <w:proofErr w:type="spellEnd"/>
            <w:r w:rsidR="00475286">
              <w:t xml:space="preserve"> </w:t>
            </w:r>
            <w:proofErr w:type="spellStart"/>
            <w:r w:rsidR="00475286">
              <w:t>lớp</w:t>
            </w:r>
            <w:proofErr w:type="spellEnd"/>
            <w:r w:rsidR="00475286">
              <w:t xml:space="preserve"> </w:t>
            </w:r>
            <w:proofErr w:type="spellStart"/>
            <w:r w:rsidR="00475286">
              <w:t>theo</w:t>
            </w:r>
            <w:proofErr w:type="spellEnd"/>
            <w:r w:rsidR="00475286">
              <w:t xml:space="preserve"> </w:t>
            </w:r>
            <w:proofErr w:type="spellStart"/>
            <w:r w:rsidR="00475286">
              <w:t>thông</w:t>
            </w:r>
            <w:proofErr w:type="spellEnd"/>
            <w:r w:rsidR="00475286">
              <w:t xml:space="preserve"> </w:t>
            </w:r>
            <w:proofErr w:type="spellStart"/>
            <w:r w:rsidR="00475286">
              <w:t>tư</w:t>
            </w:r>
            <w:proofErr w:type="spellEnd"/>
            <w:r w:rsidR="00475286">
              <w:t xml:space="preserve"> 58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</w:t>
            </w:r>
            <w:proofErr w:type="spellStart"/>
            <w:r w:rsidR="00475286">
              <w:t>sinh</w:t>
            </w:r>
            <w:proofErr w:type="spellEnd"/>
            <w:r w:rsidR="00475286">
              <w:t xml:space="preserve"> </w:t>
            </w:r>
            <w:proofErr w:type="spellStart"/>
            <w:r w:rsidR="00475286">
              <w:t>đủ</w:t>
            </w:r>
            <w:proofErr w:type="spellEnd"/>
            <w:r w:rsidR="00475286">
              <w:t xml:space="preserve"> </w:t>
            </w:r>
            <w:proofErr w:type="spellStart"/>
            <w:r w:rsidR="00475286">
              <w:t>điều</w:t>
            </w:r>
            <w:proofErr w:type="spellEnd"/>
            <w:r w:rsidR="00475286">
              <w:t xml:space="preserve"> </w:t>
            </w:r>
            <w:proofErr w:type="spellStart"/>
            <w:r w:rsidR="00475286">
              <w:t>kiện</w:t>
            </w:r>
            <w:proofErr w:type="spellEnd"/>
            <w:r w:rsidR="00475286">
              <w:t xml:space="preserve"> </w:t>
            </w:r>
            <w:proofErr w:type="spellStart"/>
            <w:r w:rsidR="00475286">
              <w:t>lên</w:t>
            </w:r>
            <w:proofErr w:type="spellEnd"/>
            <w:r w:rsidR="00475286">
              <w:t xml:space="preserve"> </w:t>
            </w:r>
            <w:proofErr w:type="spellStart"/>
            <w:r w:rsidR="00475286">
              <w:t>lớp</w:t>
            </w:r>
            <w:proofErr w:type="spellEnd"/>
            <w:r w:rsidR="00475286">
              <w:t xml:space="preserve"> </w:t>
            </w:r>
            <w:proofErr w:type="spellStart"/>
            <w:r w:rsidR="00475286">
              <w:t>theo</w:t>
            </w:r>
            <w:proofErr w:type="spellEnd"/>
            <w:r w:rsidR="00475286">
              <w:t xml:space="preserve"> </w:t>
            </w:r>
            <w:proofErr w:type="spellStart"/>
            <w:r w:rsidR="00475286">
              <w:t>thông</w:t>
            </w:r>
            <w:proofErr w:type="spellEnd"/>
            <w:r w:rsidR="00475286">
              <w:t xml:space="preserve"> </w:t>
            </w:r>
            <w:proofErr w:type="spellStart"/>
            <w:r w:rsidR="00475286">
              <w:t>tư</w:t>
            </w:r>
            <w:proofErr w:type="spellEnd"/>
            <w:r w:rsidR="00475286">
              <w:t xml:space="preserve"> 58</w:t>
            </w:r>
          </w:p>
        </w:tc>
      </w:tr>
      <w:tr w:rsidR="00115FBA" w:rsidTr="004752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E5C55" w:rsidRDefault="00115FBA" w:rsidP="00245231">
            <w:pPr>
              <w:spacing w:before="120"/>
              <w:jc w:val="center"/>
              <w:rPr>
                <w:b/>
              </w:rPr>
            </w:pPr>
            <w:r w:rsidRPr="00CE5C55">
              <w:rPr>
                <w:b/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proofErr w:type="spellStart"/>
            <w:r>
              <w:t>ục</w:t>
            </w:r>
            <w:proofErr w:type="spellEnd"/>
            <w:r>
              <w:t xml:space="preserve">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1424AB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Thực</w:t>
            </w:r>
            <w:proofErr w:type="spellEnd"/>
            <w:r w:rsidR="00475286">
              <w:t xml:space="preserve"> </w:t>
            </w:r>
            <w:proofErr w:type="spellStart"/>
            <w:r w:rsidR="00475286">
              <w:t>hiện</w:t>
            </w:r>
            <w:proofErr w:type="spellEnd"/>
            <w:r w:rsidR="00475286">
              <w:t xml:space="preserve"> </w:t>
            </w:r>
            <w:proofErr w:type="spellStart"/>
            <w:r w:rsidR="00475286">
              <w:t>chương</w:t>
            </w:r>
            <w:proofErr w:type="spellEnd"/>
            <w:r w:rsidR="00475286">
              <w:t xml:space="preserve"> </w:t>
            </w:r>
            <w:proofErr w:type="spellStart"/>
            <w:r w:rsidR="00475286">
              <w:t>trình</w:t>
            </w:r>
            <w:proofErr w:type="spellEnd"/>
            <w:r w:rsidR="00475286">
              <w:t xml:space="preserve"> </w:t>
            </w:r>
            <w:proofErr w:type="spellStart"/>
            <w:r w:rsidR="00475286">
              <w:t>quy</w:t>
            </w:r>
            <w:proofErr w:type="spellEnd"/>
            <w:r w:rsidR="00475286">
              <w:t xml:space="preserve"> </w:t>
            </w:r>
            <w:proofErr w:type="spellStart"/>
            <w:r w:rsidR="00475286">
              <w:t>định</w:t>
            </w:r>
            <w:proofErr w:type="spellEnd"/>
            <w:r w:rsidR="00475286">
              <w:t xml:space="preserve"> </w:t>
            </w:r>
            <w:proofErr w:type="spellStart"/>
            <w:r w:rsidR="00475286">
              <w:t>của</w:t>
            </w:r>
            <w:proofErr w:type="spellEnd"/>
            <w:r w:rsidR="00475286">
              <w:t xml:space="preserve"> </w:t>
            </w:r>
            <w:proofErr w:type="spellStart"/>
            <w:r w:rsidR="00475286">
              <w:t>Bộ</w:t>
            </w:r>
            <w:proofErr w:type="spellEnd"/>
            <w:r w:rsidR="00475286">
              <w:t xml:space="preserve"> GD&amp;ĐT, 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37 </w:t>
            </w:r>
            <w:proofErr w:type="spellStart"/>
            <w:r w:rsidR="00475286">
              <w:t>tuần</w:t>
            </w:r>
            <w:proofErr w:type="spellEnd"/>
            <w:r w:rsidR="00475286">
              <w:t xml:space="preserve">. 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1424AB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Thực</w:t>
            </w:r>
            <w:proofErr w:type="spellEnd"/>
            <w:r w:rsidR="00475286">
              <w:t xml:space="preserve"> </w:t>
            </w:r>
            <w:proofErr w:type="spellStart"/>
            <w:r w:rsidR="00475286">
              <w:t>hiện</w:t>
            </w:r>
            <w:proofErr w:type="spellEnd"/>
            <w:r w:rsidR="00475286">
              <w:t xml:space="preserve"> </w:t>
            </w:r>
            <w:proofErr w:type="spellStart"/>
            <w:r w:rsidR="00475286">
              <w:t>chương</w:t>
            </w:r>
            <w:proofErr w:type="spellEnd"/>
            <w:r w:rsidR="00475286">
              <w:t xml:space="preserve"> </w:t>
            </w:r>
            <w:proofErr w:type="spellStart"/>
            <w:r w:rsidR="00475286">
              <w:t>trình</w:t>
            </w:r>
            <w:proofErr w:type="spellEnd"/>
            <w:r w:rsidR="00475286">
              <w:t xml:space="preserve"> </w:t>
            </w:r>
            <w:proofErr w:type="spellStart"/>
            <w:r w:rsidR="00475286">
              <w:t>quy</w:t>
            </w:r>
            <w:proofErr w:type="spellEnd"/>
            <w:r w:rsidR="00475286">
              <w:t xml:space="preserve"> </w:t>
            </w:r>
            <w:proofErr w:type="spellStart"/>
            <w:r w:rsidR="00475286">
              <w:t>định</w:t>
            </w:r>
            <w:proofErr w:type="spellEnd"/>
            <w:r w:rsidR="00475286">
              <w:t xml:space="preserve"> </w:t>
            </w:r>
            <w:proofErr w:type="spellStart"/>
            <w:r w:rsidR="00475286">
              <w:t>của</w:t>
            </w:r>
            <w:proofErr w:type="spellEnd"/>
            <w:r w:rsidR="00475286">
              <w:t xml:space="preserve"> </w:t>
            </w:r>
            <w:proofErr w:type="spellStart"/>
            <w:r w:rsidR="00475286">
              <w:t>Bộ</w:t>
            </w:r>
            <w:proofErr w:type="spellEnd"/>
            <w:r w:rsidR="00475286">
              <w:t xml:space="preserve"> GD&amp;ĐT, 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37 </w:t>
            </w:r>
            <w:proofErr w:type="spellStart"/>
            <w:r w:rsidR="00475286">
              <w:t>tuần</w:t>
            </w:r>
            <w:proofErr w:type="spellEnd"/>
            <w:r w:rsidR="00475286">
              <w:t xml:space="preserve">. 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1424AB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Thực</w:t>
            </w:r>
            <w:proofErr w:type="spellEnd"/>
            <w:r w:rsidR="00475286">
              <w:t xml:space="preserve"> </w:t>
            </w:r>
            <w:proofErr w:type="spellStart"/>
            <w:r w:rsidR="00475286">
              <w:t>hiện</w:t>
            </w:r>
            <w:proofErr w:type="spellEnd"/>
            <w:r w:rsidR="00475286">
              <w:t xml:space="preserve"> </w:t>
            </w:r>
            <w:proofErr w:type="spellStart"/>
            <w:r w:rsidR="00475286">
              <w:t>chương</w:t>
            </w:r>
            <w:proofErr w:type="spellEnd"/>
            <w:r w:rsidR="00475286">
              <w:t xml:space="preserve"> </w:t>
            </w:r>
            <w:proofErr w:type="spellStart"/>
            <w:r w:rsidR="00475286">
              <w:t>trình</w:t>
            </w:r>
            <w:proofErr w:type="spellEnd"/>
            <w:r w:rsidR="00475286">
              <w:t xml:space="preserve"> </w:t>
            </w:r>
            <w:proofErr w:type="spellStart"/>
            <w:r w:rsidR="00475286">
              <w:t>quy</w:t>
            </w:r>
            <w:proofErr w:type="spellEnd"/>
            <w:r w:rsidR="00475286">
              <w:t xml:space="preserve"> </w:t>
            </w:r>
            <w:proofErr w:type="spellStart"/>
            <w:r w:rsidR="00475286">
              <w:t>định</w:t>
            </w:r>
            <w:proofErr w:type="spellEnd"/>
            <w:r w:rsidR="00475286">
              <w:t xml:space="preserve"> </w:t>
            </w:r>
            <w:proofErr w:type="spellStart"/>
            <w:r w:rsidR="00475286">
              <w:t>của</w:t>
            </w:r>
            <w:proofErr w:type="spellEnd"/>
            <w:r w:rsidR="00475286">
              <w:t xml:space="preserve"> </w:t>
            </w:r>
            <w:proofErr w:type="spellStart"/>
            <w:r w:rsidR="00475286">
              <w:t>Bộ</w:t>
            </w:r>
            <w:proofErr w:type="spellEnd"/>
            <w:r w:rsidR="00475286">
              <w:t xml:space="preserve"> GD&amp;ĐT, 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37 </w:t>
            </w:r>
            <w:proofErr w:type="spellStart"/>
            <w:r w:rsidR="00475286">
              <w:t>tuần</w:t>
            </w:r>
            <w:proofErr w:type="spellEnd"/>
            <w:r w:rsidR="00475286">
              <w:t xml:space="preserve">.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1424AB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475286">
              <w:t>Thực</w:t>
            </w:r>
            <w:proofErr w:type="spellEnd"/>
            <w:r w:rsidR="00475286">
              <w:t xml:space="preserve"> </w:t>
            </w:r>
            <w:proofErr w:type="spellStart"/>
            <w:r w:rsidR="00475286">
              <w:t>hiện</w:t>
            </w:r>
            <w:proofErr w:type="spellEnd"/>
            <w:r w:rsidR="00475286">
              <w:t xml:space="preserve"> </w:t>
            </w:r>
            <w:proofErr w:type="spellStart"/>
            <w:r w:rsidR="00475286">
              <w:t>chương</w:t>
            </w:r>
            <w:proofErr w:type="spellEnd"/>
            <w:r w:rsidR="00475286">
              <w:t xml:space="preserve"> </w:t>
            </w:r>
            <w:proofErr w:type="spellStart"/>
            <w:r w:rsidR="00475286">
              <w:t>trình</w:t>
            </w:r>
            <w:proofErr w:type="spellEnd"/>
            <w:r w:rsidR="00475286">
              <w:t xml:space="preserve"> </w:t>
            </w:r>
            <w:proofErr w:type="spellStart"/>
            <w:r w:rsidR="00475286">
              <w:t>quy</w:t>
            </w:r>
            <w:proofErr w:type="spellEnd"/>
            <w:r w:rsidR="00475286">
              <w:t xml:space="preserve"> </w:t>
            </w:r>
            <w:proofErr w:type="spellStart"/>
            <w:r w:rsidR="00475286">
              <w:t>định</w:t>
            </w:r>
            <w:proofErr w:type="spellEnd"/>
            <w:r w:rsidR="00475286">
              <w:t xml:space="preserve"> </w:t>
            </w:r>
            <w:proofErr w:type="spellStart"/>
            <w:r w:rsidR="00475286">
              <w:t>của</w:t>
            </w:r>
            <w:proofErr w:type="spellEnd"/>
            <w:r w:rsidR="00475286">
              <w:t xml:space="preserve"> </w:t>
            </w:r>
            <w:proofErr w:type="spellStart"/>
            <w:r w:rsidR="00475286">
              <w:t>Bộ</w:t>
            </w:r>
            <w:proofErr w:type="spellEnd"/>
            <w:r w:rsidR="00475286">
              <w:t xml:space="preserve"> GD&amp;ĐT, </w:t>
            </w:r>
            <w:proofErr w:type="spellStart"/>
            <w:r w:rsidR="00475286">
              <w:t>học</w:t>
            </w:r>
            <w:proofErr w:type="spellEnd"/>
            <w:r w:rsidR="00475286">
              <w:t xml:space="preserve"> 37 </w:t>
            </w:r>
            <w:proofErr w:type="spellStart"/>
            <w:r w:rsidR="00475286">
              <w:t>tuần</w:t>
            </w:r>
            <w:proofErr w:type="spellEnd"/>
          </w:p>
        </w:tc>
      </w:tr>
      <w:tr w:rsidR="00475286" w:rsidTr="004752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6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286" w:rsidRPr="00CE5C55" w:rsidRDefault="00475286" w:rsidP="00245231">
            <w:pPr>
              <w:spacing w:before="120"/>
              <w:jc w:val="center"/>
              <w:rPr>
                <w:b/>
              </w:rPr>
            </w:pPr>
            <w:r w:rsidRPr="00CE5C55">
              <w:rPr>
                <w:b/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286" w:rsidRDefault="00475286" w:rsidP="00245231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proofErr w:type="spellStart"/>
            <w:r>
              <w:t>ọc</w:t>
            </w:r>
            <w:proofErr w:type="spellEnd"/>
            <w:r>
              <w:t xml:space="preserve"> </w:t>
            </w:r>
            <w:r>
              <w:rPr>
                <w:lang w:val="vi-VN"/>
              </w:rPr>
              <w:t>tập của h</w:t>
            </w:r>
            <w:proofErr w:type="spellStart"/>
            <w:r>
              <w:t>ọc</w:t>
            </w:r>
            <w:proofErr w:type="spellEnd"/>
            <w:r>
              <w:rPr>
                <w:lang w:val="vi-VN"/>
              </w:rPr>
              <w:t xml:space="preserve">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286" w:rsidRDefault="00475286" w:rsidP="00475286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chặt</w:t>
            </w:r>
            <w:proofErr w:type="spellEnd"/>
            <w:r>
              <w:t xml:space="preserve"> </w:t>
            </w:r>
            <w:proofErr w:type="spellStart"/>
            <w:r>
              <w:t>chẽ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qui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THCS.</w:t>
            </w:r>
            <w:r>
              <w:rPr>
                <w:lang w:val="vi-VN"/>
              </w:rPr>
              <w:t> </w:t>
            </w:r>
          </w:p>
        </w:tc>
      </w:tr>
      <w:tr w:rsidR="00475286" w:rsidTr="004752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286" w:rsidRPr="00CE5C55" w:rsidRDefault="00475286" w:rsidP="00245231">
            <w:pPr>
              <w:spacing w:before="120"/>
              <w:jc w:val="center"/>
              <w:rPr>
                <w:b/>
              </w:rPr>
            </w:pPr>
            <w:r w:rsidRPr="00CE5C55">
              <w:rPr>
                <w:b/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286" w:rsidRDefault="00475286" w:rsidP="00245231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4AB" w:rsidRDefault="00475286" w:rsidP="001424AB">
            <w:pPr>
              <w:spacing w:before="120"/>
              <w:jc w:val="both"/>
            </w:pPr>
            <w:r>
              <w:rPr>
                <w:lang w:val="vi-VN"/>
              </w:rPr>
              <w:t> </w:t>
            </w: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HĐNGLL: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STEM,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, TDTT,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,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do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. </w:t>
            </w:r>
          </w:p>
          <w:p w:rsidR="00475286" w:rsidRDefault="00475286" w:rsidP="001424AB">
            <w:pPr>
              <w:spacing w:before="120"/>
              <w:jc w:val="both"/>
            </w:pPr>
            <w:r>
              <w:t>-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;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;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ANQP;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;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tồn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GDCD,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,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sử,HĐNGLL</w:t>
            </w:r>
            <w:proofErr w:type="spellEnd"/>
            <w:r>
              <w:t>.</w:t>
            </w:r>
            <w:r>
              <w:rPr>
                <w:lang w:val="vi-VN"/>
              </w:rPr>
              <w:t> </w:t>
            </w:r>
          </w:p>
          <w:p w:rsidR="00475286" w:rsidRDefault="00475286" w:rsidP="0024523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475286" w:rsidTr="004752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286" w:rsidRPr="00CE5C55" w:rsidRDefault="00475286" w:rsidP="00245231">
            <w:pPr>
              <w:spacing w:before="120"/>
              <w:jc w:val="center"/>
              <w:rPr>
                <w:b/>
              </w:rPr>
            </w:pPr>
            <w:r w:rsidRPr="00CE5C55">
              <w:rPr>
                <w:b/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286" w:rsidRDefault="00475286" w:rsidP="00245231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3C9C" w:rsidRDefault="001424AB" w:rsidP="00245231">
            <w:pPr>
              <w:spacing w:before="120"/>
            </w:pPr>
            <w:proofErr w:type="spellStart"/>
            <w:r w:rsidRPr="00367C47">
              <w:rPr>
                <w:b/>
              </w:rPr>
              <w:t>Học</w:t>
            </w:r>
            <w:proofErr w:type="spellEnd"/>
            <w:r w:rsidRPr="00367C47">
              <w:rPr>
                <w:b/>
              </w:rPr>
              <w:t xml:space="preserve"> </w:t>
            </w:r>
            <w:proofErr w:type="spellStart"/>
            <w:r w:rsidRPr="00367C47">
              <w:rPr>
                <w:b/>
              </w:rPr>
              <w:t>lực</w:t>
            </w:r>
            <w:proofErr w:type="spellEnd"/>
            <w:r>
              <w:t>:</w:t>
            </w:r>
            <w:r w:rsidR="007F3C9C">
              <w:t xml:space="preserve">     </w:t>
            </w:r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: </w:t>
            </w:r>
            <w:r w:rsidR="007F3C9C">
              <w:t>74 HS (21.95%);</w:t>
            </w:r>
          </w:p>
          <w:p w:rsidR="007F3C9C" w:rsidRDefault="001424AB" w:rsidP="00245231">
            <w:pPr>
              <w:spacing w:before="120"/>
            </w:pPr>
            <w:r>
              <w:t xml:space="preserve">      </w:t>
            </w:r>
            <w:r w:rsidR="007F3C9C">
              <w:t xml:space="preserve">               </w:t>
            </w:r>
            <w:proofErr w:type="spellStart"/>
            <w:r>
              <w:t>Khá</w:t>
            </w:r>
            <w:proofErr w:type="spellEnd"/>
            <w:r>
              <w:t xml:space="preserve">: </w:t>
            </w:r>
            <w:r w:rsidR="007F3C9C">
              <w:t>161 HS (47.77%);</w:t>
            </w:r>
          </w:p>
          <w:p w:rsidR="007F3C9C" w:rsidRDefault="007F3C9C" w:rsidP="00245231">
            <w:pPr>
              <w:spacing w:before="120"/>
            </w:pPr>
            <w:r>
              <w:lastRenderedPageBreak/>
              <w:t xml:space="preserve">                 </w:t>
            </w:r>
            <w:r w:rsidR="001424AB">
              <w:t xml:space="preserve">    TB:</w:t>
            </w:r>
            <w:r>
              <w:t xml:space="preserve"> 92 HS (27.29%);</w:t>
            </w:r>
          </w:p>
          <w:p w:rsidR="00475286" w:rsidRDefault="007F3C9C" w:rsidP="00245231">
            <w:pPr>
              <w:spacing w:before="120"/>
            </w:pPr>
            <w:r>
              <w:t xml:space="preserve">               </w:t>
            </w:r>
            <w:r w:rsidR="001424AB">
              <w:t xml:space="preserve">      Yếu</w:t>
            </w:r>
            <w:proofErr w:type="gramStart"/>
            <w:r w:rsidR="001424AB">
              <w:t>:</w:t>
            </w:r>
            <w:r>
              <w:t>10</w:t>
            </w:r>
            <w:proofErr w:type="gramEnd"/>
            <w:r>
              <w:t xml:space="preserve">  HS (2.97%).</w:t>
            </w:r>
          </w:p>
          <w:p w:rsidR="001424AB" w:rsidRDefault="001424AB" w:rsidP="00245231">
            <w:pPr>
              <w:spacing w:before="120"/>
            </w:pPr>
            <w:proofErr w:type="spellStart"/>
            <w:r w:rsidRPr="00367C47">
              <w:rPr>
                <w:b/>
              </w:rPr>
              <w:t>Hạnh</w:t>
            </w:r>
            <w:proofErr w:type="spellEnd"/>
            <w:r w:rsidRPr="00367C47">
              <w:rPr>
                <w:b/>
              </w:rPr>
              <w:t xml:space="preserve"> </w:t>
            </w:r>
            <w:proofErr w:type="spellStart"/>
            <w:r w:rsidRPr="00367C47">
              <w:rPr>
                <w:b/>
              </w:rPr>
              <w:t>kiểm</w:t>
            </w:r>
            <w:proofErr w:type="spellEnd"/>
            <w:r>
              <w:t xml:space="preserve">: </w:t>
            </w:r>
            <w:proofErr w:type="spellStart"/>
            <w:r>
              <w:t>Tốt</w:t>
            </w:r>
            <w:proofErr w:type="spellEnd"/>
            <w:r>
              <w:t>: 291 HS ( 86.</w:t>
            </w:r>
            <w:r w:rsidR="00367C47">
              <w:t>35</w:t>
            </w:r>
            <w:r>
              <w:t xml:space="preserve">% ) ; </w:t>
            </w:r>
          </w:p>
          <w:p w:rsidR="001424AB" w:rsidRPr="001424AB" w:rsidRDefault="001424AB" w:rsidP="00245231">
            <w:pPr>
              <w:spacing w:before="120"/>
            </w:pPr>
            <w:r>
              <w:t xml:space="preserve">                    </w:t>
            </w:r>
            <w:r w:rsidR="00367C47">
              <w:t xml:space="preserve">  </w:t>
            </w:r>
            <w:proofErr w:type="spellStart"/>
            <w:r>
              <w:t>Khá</w:t>
            </w:r>
            <w:proofErr w:type="spellEnd"/>
            <w:r>
              <w:t xml:space="preserve">: </w:t>
            </w:r>
            <w:r w:rsidR="00367C47">
              <w:t>39 HS (11.57 %</w:t>
            </w:r>
            <w:proofErr w:type="gramStart"/>
            <w:r w:rsidR="00367C47">
              <w:t>)</w:t>
            </w:r>
            <w:r>
              <w:t xml:space="preserve">  ;</w:t>
            </w:r>
            <w:proofErr w:type="gramEnd"/>
          </w:p>
          <w:p w:rsidR="00475286" w:rsidRPr="00367C47" w:rsidRDefault="00475286" w:rsidP="00245231">
            <w:pPr>
              <w:spacing w:before="120"/>
            </w:pPr>
            <w:r>
              <w:rPr>
                <w:lang w:val="vi-VN"/>
              </w:rPr>
              <w:t> </w:t>
            </w:r>
            <w:r w:rsidR="00367C47">
              <w:t xml:space="preserve">                     </w:t>
            </w:r>
            <w:proofErr w:type="spellStart"/>
            <w:r w:rsidR="00367C47">
              <w:t>Trung</w:t>
            </w:r>
            <w:proofErr w:type="spellEnd"/>
            <w:r w:rsidR="00367C47">
              <w:t xml:space="preserve"> </w:t>
            </w:r>
            <w:proofErr w:type="spellStart"/>
            <w:r w:rsidR="00367C47">
              <w:t>bình</w:t>
            </w:r>
            <w:proofErr w:type="spellEnd"/>
            <w:r w:rsidR="00367C47">
              <w:t>: 7 HS (2.1%)</w:t>
            </w:r>
            <w:r w:rsidR="007F3C9C">
              <w:t>.</w:t>
            </w:r>
          </w:p>
          <w:p w:rsidR="00475286" w:rsidRDefault="00475286" w:rsidP="00245231">
            <w:pPr>
              <w:spacing w:before="120"/>
            </w:pPr>
            <w:r>
              <w:rPr>
                <w:lang w:val="vi-VN"/>
              </w:rPr>
              <w:t> </w:t>
            </w:r>
          </w:p>
          <w:p w:rsidR="00475286" w:rsidRDefault="00475286" w:rsidP="0024523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115FBA" w:rsidTr="004752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E5C55" w:rsidRDefault="00115FBA" w:rsidP="00245231">
            <w:pPr>
              <w:spacing w:before="120"/>
              <w:jc w:val="center"/>
              <w:rPr>
                <w:b/>
              </w:rPr>
            </w:pPr>
            <w:r w:rsidRPr="00CE5C55">
              <w:rPr>
                <w:b/>
                <w:lang w:val="vi-VN"/>
              </w:rPr>
              <w:lastRenderedPageBreak/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475286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  <w:r w:rsidR="00475286">
              <w:t>100%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475286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  <w:r w:rsidR="00475286">
              <w:t>100%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475286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  <w:r w:rsidR="00475286">
              <w:t>100%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475286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  <w:r w:rsidR="00475286">
              <w:t>100%</w:t>
            </w:r>
          </w:p>
        </w:tc>
      </w:tr>
    </w:tbl>
    <w:p w:rsidR="00115FBA" w:rsidRDefault="00115FBA" w:rsidP="00115F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15FBA" w:rsidTr="0024523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FBA" w:rsidRDefault="00EF4660" w:rsidP="00EF4660">
            <w:pPr>
              <w:spacing w:before="120"/>
              <w:jc w:val="center"/>
            </w:pPr>
            <w:proofErr w:type="spellStart"/>
            <w:r w:rsidRPr="00EF4660">
              <w:rPr>
                <w:i/>
                <w:sz w:val="28"/>
                <w:szCs w:val="28"/>
              </w:rPr>
              <w:t>Tràng</w:t>
            </w:r>
            <w:proofErr w:type="spellEnd"/>
            <w:r w:rsidRPr="00EF4660">
              <w:rPr>
                <w:i/>
                <w:sz w:val="28"/>
                <w:szCs w:val="28"/>
              </w:rPr>
              <w:t xml:space="preserve"> An, </w:t>
            </w:r>
            <w:r w:rsidR="00115FBA" w:rsidRPr="00EF4660">
              <w:rPr>
                <w:i/>
                <w:sz w:val="28"/>
                <w:szCs w:val="28"/>
                <w:lang w:val="vi-VN"/>
              </w:rPr>
              <w:t xml:space="preserve"> ngày </w:t>
            </w:r>
            <w:r w:rsidR="00367C47">
              <w:rPr>
                <w:i/>
                <w:sz w:val="28"/>
                <w:szCs w:val="28"/>
              </w:rPr>
              <w:t>1</w:t>
            </w:r>
            <w:r w:rsidR="00C21680">
              <w:rPr>
                <w:i/>
                <w:sz w:val="28"/>
                <w:szCs w:val="28"/>
              </w:rPr>
              <w:t>0</w:t>
            </w:r>
            <w:r w:rsidR="00115FBA" w:rsidRPr="00EF4660">
              <w:rPr>
                <w:i/>
                <w:sz w:val="28"/>
                <w:szCs w:val="28"/>
              </w:rPr>
              <w:t xml:space="preserve"> </w:t>
            </w:r>
            <w:r w:rsidR="00115FBA" w:rsidRPr="00EF4660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367C47">
              <w:rPr>
                <w:i/>
                <w:sz w:val="28"/>
                <w:szCs w:val="28"/>
              </w:rPr>
              <w:t>10</w:t>
            </w:r>
            <w:r w:rsidR="00115FBA" w:rsidRPr="00EF4660">
              <w:rPr>
                <w:i/>
                <w:sz w:val="28"/>
                <w:szCs w:val="28"/>
              </w:rPr>
              <w:t xml:space="preserve"> </w:t>
            </w:r>
            <w:r w:rsidR="00115FBA" w:rsidRPr="00EF4660">
              <w:rPr>
                <w:i/>
                <w:sz w:val="28"/>
                <w:szCs w:val="28"/>
                <w:lang w:val="vi-VN"/>
              </w:rPr>
              <w:t>năm</w:t>
            </w:r>
            <w:r w:rsidR="00115FBA" w:rsidRPr="00EF4660">
              <w:rPr>
                <w:i/>
                <w:sz w:val="28"/>
                <w:szCs w:val="28"/>
              </w:rPr>
              <w:t xml:space="preserve"> </w:t>
            </w:r>
            <w:r w:rsidRPr="00EF4660">
              <w:rPr>
                <w:i/>
                <w:sz w:val="28"/>
                <w:szCs w:val="28"/>
              </w:rPr>
              <w:t>201</w:t>
            </w:r>
            <w:r w:rsidR="00C21680">
              <w:rPr>
                <w:i/>
                <w:sz w:val="28"/>
                <w:szCs w:val="28"/>
              </w:rPr>
              <w:t>8</w:t>
            </w:r>
            <w:r w:rsidR="00115FBA" w:rsidRPr="00EF4660">
              <w:rPr>
                <w:sz w:val="28"/>
                <w:szCs w:val="28"/>
              </w:rPr>
              <w:br/>
            </w:r>
            <w:r w:rsidR="00115FBA" w:rsidRPr="00EF4660">
              <w:rPr>
                <w:b/>
                <w:sz w:val="28"/>
                <w:szCs w:val="28"/>
                <w:lang w:val="vi-VN"/>
              </w:rPr>
              <w:t>Thủ trưởng đơn vị</w:t>
            </w:r>
            <w:r w:rsidR="00115FBA" w:rsidRPr="00EF4660">
              <w:rPr>
                <w:sz w:val="28"/>
                <w:szCs w:val="28"/>
              </w:rPr>
              <w:br/>
            </w:r>
            <w:r w:rsidR="00115FBA">
              <w:rPr>
                <w:lang w:val="vi-VN"/>
              </w:rPr>
              <w:t>(Ký tên và đóng dấu)</w:t>
            </w:r>
          </w:p>
          <w:p w:rsidR="00EF4660" w:rsidRDefault="00EF4660" w:rsidP="00EF4660">
            <w:pPr>
              <w:spacing w:before="120"/>
              <w:jc w:val="center"/>
            </w:pPr>
          </w:p>
          <w:p w:rsidR="00EF4660" w:rsidRDefault="00EF4660" w:rsidP="00EF4660">
            <w:pPr>
              <w:spacing w:before="120"/>
              <w:jc w:val="center"/>
            </w:pPr>
          </w:p>
          <w:p w:rsidR="00EF4660" w:rsidRDefault="00EF4660" w:rsidP="00EF4660">
            <w:pPr>
              <w:spacing w:before="120"/>
              <w:jc w:val="center"/>
            </w:pPr>
          </w:p>
          <w:p w:rsidR="00EF4660" w:rsidRDefault="00EF4660" w:rsidP="00EF4660">
            <w:pPr>
              <w:spacing w:before="120"/>
              <w:jc w:val="center"/>
            </w:pPr>
          </w:p>
          <w:p w:rsidR="00EF4660" w:rsidRPr="00EF4660" w:rsidRDefault="00EF4660" w:rsidP="00EF4660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F4660">
              <w:rPr>
                <w:b/>
                <w:sz w:val="28"/>
                <w:szCs w:val="28"/>
              </w:rPr>
              <w:t>Nguyễn</w:t>
            </w:r>
            <w:proofErr w:type="spellEnd"/>
            <w:r w:rsidRPr="00EF46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4660">
              <w:rPr>
                <w:b/>
                <w:sz w:val="28"/>
                <w:szCs w:val="28"/>
              </w:rPr>
              <w:t>Văn</w:t>
            </w:r>
            <w:proofErr w:type="spellEnd"/>
            <w:r w:rsidRPr="00EF46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4660">
              <w:rPr>
                <w:b/>
                <w:sz w:val="28"/>
                <w:szCs w:val="28"/>
              </w:rPr>
              <w:t>Đông</w:t>
            </w:r>
            <w:proofErr w:type="spellEnd"/>
          </w:p>
        </w:tc>
      </w:tr>
    </w:tbl>
    <w:p w:rsidR="00115FBA" w:rsidRDefault="00115FBA" w:rsidP="00115FBA">
      <w:pPr>
        <w:spacing w:before="120" w:after="280" w:afterAutospacing="1"/>
      </w:pPr>
      <w:r>
        <w:t> </w:t>
      </w:r>
    </w:p>
    <w:sectPr w:rsidR="00115FBA" w:rsidSect="00C21680">
      <w:pgSz w:w="11907" w:h="16840" w:code="9"/>
      <w:pgMar w:top="56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BA"/>
    <w:rsid w:val="00115FBA"/>
    <w:rsid w:val="001424AB"/>
    <w:rsid w:val="001F62BA"/>
    <w:rsid w:val="00202376"/>
    <w:rsid w:val="00367C47"/>
    <w:rsid w:val="00475286"/>
    <w:rsid w:val="005F7B70"/>
    <w:rsid w:val="0069428C"/>
    <w:rsid w:val="007F3C9C"/>
    <w:rsid w:val="00BC3D77"/>
    <w:rsid w:val="00C21680"/>
    <w:rsid w:val="00C335B0"/>
    <w:rsid w:val="00CE5C55"/>
    <w:rsid w:val="00E56327"/>
    <w:rsid w:val="00E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2019-11-22T01:12:00Z</dcterms:created>
  <dcterms:modified xsi:type="dcterms:W3CDTF">2020-05-09T00:56:00Z</dcterms:modified>
</cp:coreProperties>
</file>